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DB5FFE" w:rsidP="00E903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Kemi</w:t>
            </w:r>
            <w:r w:rsidR="00AC395B">
              <w:rPr>
                <w:rFonts w:ascii="Tahoma" w:hAnsi="Tahoma" w:cs="Tahoma"/>
                <w:sz w:val="32"/>
                <w:szCs w:val="32"/>
              </w:rPr>
              <w:t>-allt omkring oss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8A6D73">
              <w:rPr>
                <w:rFonts w:ascii="Tahoma" w:hAnsi="Tahoma" w:cs="Tahoma"/>
                <w:sz w:val="32"/>
                <w:szCs w:val="32"/>
              </w:rPr>
              <w:t xml:space="preserve"> Camilla Nilsson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8A6D73" w:rsidP="00E903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Klass: </w:t>
            </w:r>
            <w:proofErr w:type="gramStart"/>
            <w:r w:rsidR="00DB5FFE">
              <w:rPr>
                <w:rFonts w:ascii="Tahoma" w:hAnsi="Tahoma" w:cs="Tahoma"/>
                <w:sz w:val="32"/>
                <w:szCs w:val="32"/>
              </w:rPr>
              <w:t>4</w:t>
            </w:r>
            <w:r w:rsidR="00B91E1F">
              <w:rPr>
                <w:rFonts w:ascii="Tahoma" w:hAnsi="Tahoma" w:cs="Tahoma"/>
                <w:sz w:val="32"/>
                <w:szCs w:val="32"/>
              </w:rPr>
              <w:t>A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 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</w:t>
            </w:r>
            <w:proofErr w:type="gramEnd"/>
            <w:r w:rsidR="002F66F4">
              <w:rPr>
                <w:rFonts w:ascii="Tahoma" w:hAnsi="Tahoma" w:cs="Tahoma"/>
                <w:sz w:val="32"/>
                <w:szCs w:val="32"/>
              </w:rPr>
              <w:t>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 </w:t>
            </w:r>
            <w:r w:rsidR="00E903A7">
              <w:rPr>
                <w:rFonts w:ascii="Tahoma" w:hAnsi="Tahoma" w:cs="Tahoma"/>
                <w:sz w:val="32"/>
                <w:szCs w:val="32"/>
              </w:rPr>
              <w:t>H</w:t>
            </w:r>
            <w:r w:rsidR="00DB5FFE">
              <w:rPr>
                <w:rFonts w:ascii="Tahoma" w:hAnsi="Tahoma" w:cs="Tahoma"/>
                <w:sz w:val="32"/>
                <w:szCs w:val="32"/>
              </w:rPr>
              <w:t>t-15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</w:t>
            </w:r>
            <w:r w:rsidR="005B32E9">
              <w:rPr>
                <w:rFonts w:ascii="Tahoma" w:hAnsi="Tahoma" w:cs="Tahoma"/>
                <w:sz w:val="20"/>
                <w:szCs w:val="20"/>
              </w:rPr>
              <w:t>tt utveckla sin förmåga att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Default="00DB5FFE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känna till:</w:t>
            </w:r>
          </w:p>
          <w:p w:rsidR="00DB5FFE" w:rsidRPr="002F66F4" w:rsidRDefault="00DB5FFE" w:rsidP="002F66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10142F" w:rsidTr="00410A84">
        <w:trPr>
          <w:trHeight w:val="898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5512D5" w:rsidRPr="0057650A" w:rsidRDefault="005512D5" w:rsidP="00A9765F">
            <w:pPr>
              <w:pStyle w:val="Ingetavstnd"/>
              <w:numPr>
                <w:ilvl w:val="0"/>
                <w:numId w:val="14"/>
              </w:numPr>
            </w:pPr>
            <w:r w:rsidRPr="0057650A">
              <w:t>använda kunskaper i kemi för att granska information, kommunicera och ta ställning i frågor som rör energi, miljö, hälsa och samhälle,</w:t>
            </w:r>
          </w:p>
          <w:p w:rsidR="005512D5" w:rsidRPr="0057650A" w:rsidRDefault="005512D5" w:rsidP="00A9765F">
            <w:pPr>
              <w:pStyle w:val="Ingetavstnd"/>
              <w:numPr>
                <w:ilvl w:val="0"/>
                <w:numId w:val="14"/>
              </w:numPr>
            </w:pPr>
            <w:r w:rsidRPr="0057650A">
              <w:t>använda kemins begrepp, modeller och teorier för att beskriva och förklara kemiska samband i samhället, naturen och inuti människan.</w:t>
            </w:r>
          </w:p>
          <w:p w:rsidR="00967FB3" w:rsidRPr="00AC395B" w:rsidRDefault="00967FB3" w:rsidP="00961B8D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AC395B" w:rsidRPr="0057650A" w:rsidRDefault="00DB5FFE" w:rsidP="00A9765F">
            <w:pPr>
              <w:pStyle w:val="Ingetavstnd"/>
              <w:rPr>
                <w:b/>
                <w:sz w:val="18"/>
                <w:szCs w:val="18"/>
              </w:rPr>
            </w:pPr>
            <w:r w:rsidRPr="0057650A">
              <w:rPr>
                <w:b/>
                <w:sz w:val="18"/>
                <w:szCs w:val="18"/>
              </w:rPr>
              <w:t>Kemin i naturen</w:t>
            </w:r>
          </w:p>
          <w:p w:rsidR="00DB5FFE" w:rsidRPr="0057650A" w:rsidRDefault="00DB5FFE" w:rsidP="00A9765F">
            <w:pPr>
              <w:pStyle w:val="Ingetavstnd"/>
              <w:rPr>
                <w:sz w:val="18"/>
                <w:szCs w:val="18"/>
              </w:rPr>
            </w:pPr>
            <w:r w:rsidRPr="0057650A">
              <w:rPr>
                <w:sz w:val="18"/>
                <w:szCs w:val="18"/>
              </w:rPr>
              <w:t>Enkel partikelmodell för att beskriva och förklara materiens uppbyggnad, kretslopp och oförstörbarhet.</w:t>
            </w:r>
          </w:p>
          <w:p w:rsidR="00AC395B" w:rsidRPr="0057650A" w:rsidRDefault="00AC395B" w:rsidP="00A9765F">
            <w:pPr>
              <w:pStyle w:val="Ingetavstnd"/>
              <w:rPr>
                <w:b/>
                <w:sz w:val="18"/>
                <w:szCs w:val="18"/>
              </w:rPr>
            </w:pPr>
            <w:r w:rsidRPr="0057650A">
              <w:rPr>
                <w:b/>
                <w:sz w:val="18"/>
                <w:szCs w:val="18"/>
              </w:rPr>
              <w:t>Kemin i vardagen och samhället</w:t>
            </w:r>
          </w:p>
          <w:p w:rsidR="00AC395B" w:rsidRPr="0057650A" w:rsidRDefault="00AC395B" w:rsidP="00A9765F">
            <w:pPr>
              <w:pStyle w:val="Ingetavstnd"/>
              <w:rPr>
                <w:sz w:val="18"/>
                <w:szCs w:val="18"/>
              </w:rPr>
            </w:pPr>
            <w:r w:rsidRPr="0057650A">
              <w:rPr>
                <w:sz w:val="18"/>
                <w:szCs w:val="18"/>
              </w:rPr>
              <w:t>Materiens kretslopp genom råvarors förädling till produkter, hur de blir avfall som hanteras och sedan återgår till naturen.</w:t>
            </w:r>
          </w:p>
          <w:p w:rsidR="00DB5FFE" w:rsidRPr="0057650A" w:rsidRDefault="00DB5FFE" w:rsidP="00A9765F">
            <w:pPr>
              <w:pStyle w:val="Ingetavstnd"/>
              <w:rPr>
                <w:b/>
                <w:sz w:val="18"/>
                <w:szCs w:val="18"/>
              </w:rPr>
            </w:pPr>
            <w:r w:rsidRPr="0057650A">
              <w:rPr>
                <w:b/>
                <w:sz w:val="18"/>
                <w:szCs w:val="18"/>
              </w:rPr>
              <w:t>Kemin och världsbilden</w:t>
            </w:r>
          </w:p>
          <w:p w:rsidR="00DB5FFE" w:rsidRPr="0057650A" w:rsidRDefault="00DB5FFE" w:rsidP="00A9765F">
            <w:pPr>
              <w:pStyle w:val="Ingetavstnd"/>
              <w:rPr>
                <w:sz w:val="18"/>
                <w:szCs w:val="18"/>
              </w:rPr>
            </w:pPr>
            <w:r w:rsidRPr="0057650A">
              <w:rPr>
                <w:sz w:val="18"/>
                <w:szCs w:val="18"/>
              </w:rPr>
              <w:t>Några historiska och nutida upptäckter inom kemiområdet och deras betydelse för människans levnadsvillkor och syn på världen.</w:t>
            </w:r>
          </w:p>
          <w:p w:rsidR="00DB5FFE" w:rsidRPr="0057650A" w:rsidRDefault="00DB5FFE" w:rsidP="00A9765F">
            <w:pPr>
              <w:pStyle w:val="Ingetavstnd"/>
              <w:rPr>
                <w:sz w:val="18"/>
                <w:szCs w:val="18"/>
              </w:rPr>
            </w:pPr>
            <w:r w:rsidRPr="0057650A">
              <w:rPr>
                <w:sz w:val="18"/>
                <w:szCs w:val="18"/>
              </w:rPr>
              <w:t>Äldre tiders beskrivningar av materiens uppbyggnad. Kemins förändring från magi och mystik till modern vetenskap.</w:t>
            </w:r>
          </w:p>
          <w:p w:rsidR="00DB5FFE" w:rsidRPr="0057650A" w:rsidRDefault="00DB5FFE" w:rsidP="00A9765F">
            <w:pPr>
              <w:pStyle w:val="Ingetavstnd"/>
              <w:rPr>
                <w:sz w:val="18"/>
                <w:szCs w:val="18"/>
              </w:rPr>
            </w:pPr>
            <w:r w:rsidRPr="0057650A">
              <w:rPr>
                <w:sz w:val="18"/>
                <w:szCs w:val="18"/>
              </w:rPr>
              <w:t>Olika kulturers beskrivningar och förklaringar av naturen i skönlitteratur, myter och konst och äldre tiders naturvetenskap.</w:t>
            </w:r>
          </w:p>
          <w:p w:rsidR="00DB5FFE" w:rsidRPr="0057650A" w:rsidRDefault="00DB5FFE" w:rsidP="00A9765F">
            <w:pPr>
              <w:pStyle w:val="Ingetavstnd"/>
              <w:rPr>
                <w:b/>
                <w:sz w:val="18"/>
                <w:szCs w:val="18"/>
              </w:rPr>
            </w:pPr>
            <w:r w:rsidRPr="0057650A">
              <w:rPr>
                <w:b/>
                <w:sz w:val="18"/>
                <w:szCs w:val="18"/>
              </w:rPr>
              <w:t>Kemins metoder och arbetssätt</w:t>
            </w:r>
          </w:p>
          <w:p w:rsidR="00DB5FFE" w:rsidRDefault="00DB5FFE" w:rsidP="00AC395B">
            <w:pPr>
              <w:pStyle w:val="Ingetavstnd"/>
              <w:rPr>
                <w:sz w:val="18"/>
                <w:szCs w:val="18"/>
              </w:rPr>
            </w:pPr>
            <w:r w:rsidRPr="0057650A">
              <w:rPr>
                <w:sz w:val="18"/>
                <w:szCs w:val="18"/>
              </w:rPr>
              <w:t>Enkla systematiska undersökningar. Planering, utförande och utvärdering.</w:t>
            </w:r>
          </w:p>
          <w:p w:rsidR="0057650A" w:rsidRPr="0057650A" w:rsidRDefault="0057650A" w:rsidP="00AC395B">
            <w:pPr>
              <w:pStyle w:val="Ingetavstnd"/>
              <w:rPr>
                <w:sz w:val="18"/>
                <w:szCs w:val="18"/>
              </w:rPr>
            </w:pPr>
          </w:p>
          <w:p w:rsidR="00E35FA9" w:rsidRPr="00AC395B" w:rsidRDefault="00E35FA9" w:rsidP="0010142F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5FA9" w:rsidRPr="00AC395B" w:rsidRDefault="00E35FA9" w:rsidP="0010142F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A9765F" w:rsidRPr="00A9765F" w:rsidRDefault="00DB5FFE" w:rsidP="00A9765F">
            <w:pPr>
              <w:pStyle w:val="Ingetavstn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765F">
              <w:rPr>
                <w:sz w:val="20"/>
                <w:szCs w:val="20"/>
              </w:rPr>
              <w:lastRenderedPageBreak/>
              <w:t>att al</w:t>
            </w:r>
            <w:r w:rsidR="00A9765F" w:rsidRPr="00A9765F">
              <w:rPr>
                <w:sz w:val="20"/>
                <w:szCs w:val="20"/>
              </w:rPr>
              <w:t>lt runt oss är gjort av atomer</w:t>
            </w:r>
          </w:p>
          <w:p w:rsidR="00A9765F" w:rsidRPr="00A9765F" w:rsidRDefault="00A9765F" w:rsidP="00A9765F">
            <w:pPr>
              <w:pStyle w:val="Ingetavstn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765F">
              <w:rPr>
                <w:sz w:val="20"/>
                <w:szCs w:val="20"/>
              </w:rPr>
              <w:t>att flera atomer ihop kallas molekyl</w:t>
            </w:r>
          </w:p>
          <w:p w:rsidR="00A9765F" w:rsidRDefault="00DB5FFE" w:rsidP="00A9765F">
            <w:pPr>
              <w:pStyle w:val="Ingetavstn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765F">
              <w:rPr>
                <w:sz w:val="20"/>
                <w:szCs w:val="20"/>
              </w:rPr>
              <w:t>begreppen</w:t>
            </w:r>
            <w:r w:rsidR="00A9765F">
              <w:rPr>
                <w:sz w:val="20"/>
                <w:szCs w:val="20"/>
              </w:rPr>
              <w:t xml:space="preserve"> grundämne och kemisk förening</w:t>
            </w:r>
          </w:p>
          <w:p w:rsidR="00A9765F" w:rsidRDefault="00DB5FFE" w:rsidP="00A9765F">
            <w:pPr>
              <w:pStyle w:val="Ingetavstn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765F">
              <w:rPr>
                <w:sz w:val="20"/>
                <w:szCs w:val="20"/>
              </w:rPr>
              <w:t>viktiga milstolpa</w:t>
            </w:r>
            <w:r w:rsidR="00A9765F">
              <w:rPr>
                <w:sz w:val="20"/>
                <w:szCs w:val="20"/>
              </w:rPr>
              <w:t>r i naturvetenskapens historia</w:t>
            </w:r>
          </w:p>
          <w:p w:rsidR="00A9765F" w:rsidRDefault="00A9765F" w:rsidP="00A9765F">
            <w:pPr>
              <w:pStyle w:val="Ingetavstn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begreppet kretslopp</w:t>
            </w:r>
          </w:p>
          <w:p w:rsidR="00BD422E" w:rsidRPr="00A9765F" w:rsidRDefault="00DB5FFE" w:rsidP="00A9765F">
            <w:pPr>
              <w:pStyle w:val="Ingetavstn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9765F">
              <w:rPr>
                <w:sz w:val="20"/>
                <w:szCs w:val="20"/>
              </w:rPr>
              <w:t>kunna planera, utföra och dokumentera enkla experiment.</w:t>
            </w:r>
          </w:p>
          <w:p w:rsidR="00DB5FFE" w:rsidRPr="00AC395B" w:rsidRDefault="00DB5FFE" w:rsidP="0010142F">
            <w:pPr>
              <w:jc w:val="right"/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  <w:p w:rsidR="00DB5FFE" w:rsidRPr="00AC395B" w:rsidRDefault="00DB5FFE" w:rsidP="00AC3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14353" w:rsidRPr="00AC395B" w:rsidRDefault="00A159E9" w:rsidP="0010142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C395B">
              <w:rPr>
                <w:rFonts w:ascii="Arial" w:hAnsi="Arial" w:cs="Arial"/>
                <w:color w:val="333333"/>
                <w:sz w:val="20"/>
                <w:szCs w:val="20"/>
              </w:rPr>
              <w:t>ha</w:t>
            </w:r>
            <w:r w:rsidR="001B17E0" w:rsidRPr="00AC395B">
              <w:rPr>
                <w:rFonts w:ascii="Arial" w:hAnsi="Arial" w:cs="Arial"/>
                <w:color w:val="333333"/>
                <w:sz w:val="20"/>
                <w:szCs w:val="20"/>
              </w:rPr>
              <w:t xml:space="preserve"> genomgångar, se på film,</w:t>
            </w:r>
            <w:r w:rsidR="001E709F" w:rsidRPr="00AC395B">
              <w:rPr>
                <w:rFonts w:ascii="Arial" w:hAnsi="Arial" w:cs="Arial"/>
                <w:color w:val="333333"/>
                <w:sz w:val="20"/>
                <w:szCs w:val="20"/>
              </w:rPr>
              <w:t xml:space="preserve"> läsa faktaböcker, sö</w:t>
            </w:r>
            <w:r w:rsidR="001B17E0" w:rsidRPr="00AC395B">
              <w:rPr>
                <w:rFonts w:ascii="Arial" w:hAnsi="Arial" w:cs="Arial"/>
                <w:color w:val="333333"/>
                <w:sz w:val="20"/>
                <w:szCs w:val="20"/>
              </w:rPr>
              <w:t xml:space="preserve">ka fakta, </w:t>
            </w:r>
            <w:r w:rsidRPr="00AC395B">
              <w:rPr>
                <w:rFonts w:ascii="Arial" w:hAnsi="Arial" w:cs="Arial"/>
                <w:color w:val="333333"/>
                <w:sz w:val="20"/>
                <w:szCs w:val="20"/>
              </w:rPr>
              <w:t>diskutera, laborera och dokumentera</w:t>
            </w:r>
          </w:p>
          <w:p w:rsidR="00494E68" w:rsidRPr="00AC395B" w:rsidRDefault="00494E68" w:rsidP="0010142F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650A" w:rsidRPr="0057650A" w:rsidRDefault="00D14353" w:rsidP="001B17E0">
            <w:pPr>
              <w:pStyle w:val="Normalwebb"/>
              <w:shd w:val="clear" w:color="auto" w:fill="FFFFFF"/>
              <w:spacing w:after="24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7650A">
              <w:rPr>
                <w:rFonts w:ascii="Arial" w:hAnsi="Arial" w:cs="Arial"/>
                <w:color w:val="333333"/>
                <w:sz w:val="20"/>
                <w:szCs w:val="20"/>
              </w:rPr>
              <w:t>Jag kommer att bedöm</w:t>
            </w:r>
            <w:r w:rsidR="0057650A">
              <w:rPr>
                <w:rFonts w:ascii="Arial" w:hAnsi="Arial" w:cs="Arial"/>
                <w:color w:val="333333"/>
                <w:sz w:val="20"/>
                <w:szCs w:val="20"/>
              </w:rPr>
              <w:t>a:</w:t>
            </w:r>
          </w:p>
          <w:p w:rsidR="0057650A" w:rsidRDefault="001B17E0" w:rsidP="00814F85">
            <w:pPr>
              <w:pStyle w:val="Normalweb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7650A">
              <w:rPr>
                <w:rFonts w:ascii="Arial" w:hAnsi="Arial" w:cs="Arial"/>
                <w:sz w:val="20"/>
                <w:szCs w:val="20"/>
              </w:rPr>
              <w:t>•</w:t>
            </w:r>
            <w:r w:rsidR="0057650A">
              <w:rPr>
                <w:rFonts w:ascii="Arial" w:hAnsi="Arial" w:cs="Arial"/>
                <w:sz w:val="20"/>
                <w:szCs w:val="20"/>
              </w:rPr>
              <w:t xml:space="preserve"> din delaktiget på lektioner, genom diskussioner och reflektioner kring undersökningar och aktuell fakta</w:t>
            </w:r>
          </w:p>
          <w:p w:rsidR="008A5E63" w:rsidRPr="00AC395B" w:rsidRDefault="00814F85" w:rsidP="00814F85">
            <w:pPr>
              <w:pStyle w:val="Normalweb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7650A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 w:rsidR="001B17E0" w:rsidRPr="0057650A">
              <w:rPr>
                <w:rFonts w:ascii="Arial" w:hAnsi="Arial" w:cs="Arial"/>
                <w:sz w:val="20"/>
                <w:szCs w:val="20"/>
              </w:rPr>
              <w:t>•</w:t>
            </w:r>
            <w:r w:rsidR="0057650A" w:rsidRPr="0057650A">
              <w:rPr>
                <w:rFonts w:ascii="Arial" w:hAnsi="Arial" w:cs="Arial"/>
                <w:sz w:val="20"/>
                <w:szCs w:val="20"/>
              </w:rPr>
              <w:t xml:space="preserve"> på vilket sätt du kan </w:t>
            </w:r>
            <w:r w:rsidR="0010142F" w:rsidRPr="0057650A">
              <w:rPr>
                <w:rFonts w:ascii="Arial" w:hAnsi="Arial" w:cs="Arial"/>
                <w:color w:val="333333"/>
                <w:sz w:val="20"/>
                <w:szCs w:val="20"/>
              </w:rPr>
              <w:t>använda</w:t>
            </w:r>
            <w:r w:rsidR="00D14353" w:rsidRPr="0057650A">
              <w:rPr>
                <w:rFonts w:ascii="Arial" w:hAnsi="Arial" w:cs="Arial"/>
                <w:color w:val="333333"/>
                <w:sz w:val="20"/>
                <w:szCs w:val="20"/>
              </w:rPr>
              <w:t xml:space="preserve"> de nya ord och begrepp du har lärt dig</w:t>
            </w:r>
            <w:r w:rsidR="00D14353" w:rsidRPr="0057650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D14353" w:rsidRPr="0057650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494E68" w:rsidRPr="0010142F" w:rsidTr="00410A84">
        <w:trPr>
          <w:trHeight w:val="1551"/>
        </w:trPr>
        <w:tc>
          <w:tcPr>
            <w:tcW w:w="2660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4E68" w:rsidRPr="0010142F" w:rsidTr="00E809A5">
        <w:trPr>
          <w:trHeight w:val="1022"/>
        </w:trPr>
        <w:tc>
          <w:tcPr>
            <w:tcW w:w="2660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94E68" w:rsidRPr="0010142F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8A5E63" w:rsidRPr="0010142F" w:rsidRDefault="008A5E63" w:rsidP="00891D90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891D90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891D90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891D90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891D90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891D90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:rsidR="00494E68" w:rsidRPr="0010142F" w:rsidRDefault="00494E68" w:rsidP="00E809A5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504E0" w:rsidRPr="0010142F" w:rsidTr="00494E68">
        <w:tc>
          <w:tcPr>
            <w:tcW w:w="2660" w:type="dxa"/>
          </w:tcPr>
          <w:p w:rsidR="000504E0" w:rsidRPr="0010142F" w:rsidRDefault="000504E0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504E0" w:rsidRPr="0010142F" w:rsidRDefault="000504E0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0504E0" w:rsidRPr="0010142F" w:rsidRDefault="000504E0" w:rsidP="00967FB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504E0" w:rsidRPr="0010142F" w:rsidRDefault="000504E0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7FB3" w:rsidRPr="0010142F" w:rsidRDefault="00967FB3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:rsidR="000504E0" w:rsidRPr="0010142F" w:rsidRDefault="000504E0" w:rsidP="00410A8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67688" w:rsidRPr="00167688" w:rsidRDefault="00167688" w:rsidP="002F66F4">
      <w:pPr>
        <w:tabs>
          <w:tab w:val="left" w:pos="420"/>
        </w:tabs>
        <w:rPr>
          <w:rFonts w:ascii="Tahoma" w:hAnsi="Tahoma" w:cs="Tahoma"/>
          <w:b/>
          <w:sz w:val="22"/>
          <w:szCs w:val="22"/>
        </w:rPr>
      </w:pPr>
    </w:p>
    <w:sectPr w:rsidR="00167688" w:rsidRPr="00167688" w:rsidSect="00825852">
      <w:head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96C"/>
    <w:multiLevelType w:val="hybridMultilevel"/>
    <w:tmpl w:val="DBE45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7D84"/>
    <w:multiLevelType w:val="hybridMultilevel"/>
    <w:tmpl w:val="2CFE5C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6488"/>
    <w:multiLevelType w:val="multilevel"/>
    <w:tmpl w:val="17D4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51AFB"/>
    <w:multiLevelType w:val="multilevel"/>
    <w:tmpl w:val="6B5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201AB"/>
    <w:multiLevelType w:val="multilevel"/>
    <w:tmpl w:val="7658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A6111"/>
    <w:multiLevelType w:val="hybridMultilevel"/>
    <w:tmpl w:val="639EF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6CFB"/>
    <w:multiLevelType w:val="hybridMultilevel"/>
    <w:tmpl w:val="43F0C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800AE"/>
    <w:multiLevelType w:val="multilevel"/>
    <w:tmpl w:val="A4E8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30326"/>
    <w:multiLevelType w:val="multilevel"/>
    <w:tmpl w:val="05A2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A4E4F"/>
    <w:multiLevelType w:val="multilevel"/>
    <w:tmpl w:val="E72A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D1F8E"/>
    <w:multiLevelType w:val="hybridMultilevel"/>
    <w:tmpl w:val="C144D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C06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24785"/>
    <w:multiLevelType w:val="multilevel"/>
    <w:tmpl w:val="FF6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2122B"/>
    <w:multiLevelType w:val="multilevel"/>
    <w:tmpl w:val="841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57CAB"/>
    <w:multiLevelType w:val="multilevel"/>
    <w:tmpl w:val="E68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D67FE"/>
    <w:multiLevelType w:val="hybridMultilevel"/>
    <w:tmpl w:val="E4A083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58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024A4"/>
    <w:rsid w:val="00013CC5"/>
    <w:rsid w:val="00033CF3"/>
    <w:rsid w:val="00034A38"/>
    <w:rsid w:val="000504E0"/>
    <w:rsid w:val="000651CC"/>
    <w:rsid w:val="000841EF"/>
    <w:rsid w:val="000E41B1"/>
    <w:rsid w:val="000E42DA"/>
    <w:rsid w:val="0010142F"/>
    <w:rsid w:val="00162C96"/>
    <w:rsid w:val="00167688"/>
    <w:rsid w:val="00180B0A"/>
    <w:rsid w:val="001B17E0"/>
    <w:rsid w:val="001B23B3"/>
    <w:rsid w:val="001C19A2"/>
    <w:rsid w:val="001E709F"/>
    <w:rsid w:val="00213C1F"/>
    <w:rsid w:val="00225D89"/>
    <w:rsid w:val="0025135C"/>
    <w:rsid w:val="002852F7"/>
    <w:rsid w:val="002A7216"/>
    <w:rsid w:val="002F66F4"/>
    <w:rsid w:val="0036476E"/>
    <w:rsid w:val="00393527"/>
    <w:rsid w:val="003A75CA"/>
    <w:rsid w:val="003B5BB0"/>
    <w:rsid w:val="003D1E5A"/>
    <w:rsid w:val="00410072"/>
    <w:rsid w:val="00410A84"/>
    <w:rsid w:val="004157BF"/>
    <w:rsid w:val="00440FE0"/>
    <w:rsid w:val="004547FF"/>
    <w:rsid w:val="00454DF0"/>
    <w:rsid w:val="00472ADF"/>
    <w:rsid w:val="00481ABB"/>
    <w:rsid w:val="00487E74"/>
    <w:rsid w:val="00494E68"/>
    <w:rsid w:val="004A26E7"/>
    <w:rsid w:val="004D0D7F"/>
    <w:rsid w:val="004E048B"/>
    <w:rsid w:val="0050145A"/>
    <w:rsid w:val="00512F4B"/>
    <w:rsid w:val="005512D5"/>
    <w:rsid w:val="0057650A"/>
    <w:rsid w:val="005B32E9"/>
    <w:rsid w:val="0062122A"/>
    <w:rsid w:val="006767CB"/>
    <w:rsid w:val="00737306"/>
    <w:rsid w:val="00737E2B"/>
    <w:rsid w:val="007D5C1F"/>
    <w:rsid w:val="007D7B4C"/>
    <w:rsid w:val="007F57A1"/>
    <w:rsid w:val="00803B07"/>
    <w:rsid w:val="00814F85"/>
    <w:rsid w:val="00825852"/>
    <w:rsid w:val="00840DE4"/>
    <w:rsid w:val="00891404"/>
    <w:rsid w:val="00891D90"/>
    <w:rsid w:val="008A5E63"/>
    <w:rsid w:val="008A6D73"/>
    <w:rsid w:val="008C7B9A"/>
    <w:rsid w:val="008D29C2"/>
    <w:rsid w:val="00940CF5"/>
    <w:rsid w:val="00960700"/>
    <w:rsid w:val="00961B8D"/>
    <w:rsid w:val="00967FB3"/>
    <w:rsid w:val="009D39E2"/>
    <w:rsid w:val="00A01080"/>
    <w:rsid w:val="00A159E9"/>
    <w:rsid w:val="00A3007A"/>
    <w:rsid w:val="00A50D02"/>
    <w:rsid w:val="00A55EF7"/>
    <w:rsid w:val="00A9765F"/>
    <w:rsid w:val="00AC395B"/>
    <w:rsid w:val="00AD4432"/>
    <w:rsid w:val="00AD6F72"/>
    <w:rsid w:val="00B038A9"/>
    <w:rsid w:val="00B35C60"/>
    <w:rsid w:val="00B44615"/>
    <w:rsid w:val="00B45DB0"/>
    <w:rsid w:val="00B91E1F"/>
    <w:rsid w:val="00BD422E"/>
    <w:rsid w:val="00BD717A"/>
    <w:rsid w:val="00C01FAE"/>
    <w:rsid w:val="00C1228F"/>
    <w:rsid w:val="00C2621E"/>
    <w:rsid w:val="00C67B91"/>
    <w:rsid w:val="00CB15B9"/>
    <w:rsid w:val="00CD1576"/>
    <w:rsid w:val="00CE7B82"/>
    <w:rsid w:val="00CF171F"/>
    <w:rsid w:val="00D14353"/>
    <w:rsid w:val="00D63B51"/>
    <w:rsid w:val="00DB5FFE"/>
    <w:rsid w:val="00E26EC6"/>
    <w:rsid w:val="00E27D51"/>
    <w:rsid w:val="00E35FA9"/>
    <w:rsid w:val="00E809A5"/>
    <w:rsid w:val="00E903A7"/>
    <w:rsid w:val="00EA307D"/>
    <w:rsid w:val="00F26C32"/>
    <w:rsid w:val="00FB2A2C"/>
    <w:rsid w:val="00FB403B"/>
    <w:rsid w:val="00FB6995"/>
    <w:rsid w:val="00FC317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DB5FF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35FA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14353"/>
    <w:pPr>
      <w:spacing w:after="150"/>
    </w:pPr>
  </w:style>
  <w:style w:type="character" w:customStyle="1" w:styleId="tag2">
    <w:name w:val="tag2"/>
    <w:basedOn w:val="Standardstycketeckensnitt"/>
    <w:rsid w:val="00DB5FFE"/>
    <w:rPr>
      <w:b w:val="0"/>
      <w:bCs w:val="0"/>
      <w:sz w:val="18"/>
      <w:szCs w:val="18"/>
      <w:bdr w:val="single" w:sz="6" w:space="1" w:color="EEEEEE" w:frame="1"/>
      <w:vertAlign w:val="baseline"/>
    </w:rPr>
  </w:style>
  <w:style w:type="character" w:customStyle="1" w:styleId="smallertext">
    <w:name w:val="smallertext"/>
    <w:basedOn w:val="Standardstycketeckensnitt"/>
    <w:rsid w:val="00DB5FFE"/>
  </w:style>
  <w:style w:type="character" w:customStyle="1" w:styleId="Rubrik4Char">
    <w:name w:val="Rubrik 4 Char"/>
    <w:basedOn w:val="Standardstycketeckensnitt"/>
    <w:link w:val="Rubrik4"/>
    <w:uiPriority w:val="9"/>
    <w:rsid w:val="00DB5FFE"/>
    <w:rPr>
      <w:b/>
      <w:bCs/>
      <w:sz w:val="24"/>
      <w:szCs w:val="24"/>
    </w:rPr>
  </w:style>
  <w:style w:type="paragraph" w:styleId="Ingetavstnd">
    <w:name w:val="No Spacing"/>
    <w:uiPriority w:val="1"/>
    <w:qFormat/>
    <w:rsid w:val="00AC39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DB5FF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35FA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14353"/>
    <w:pPr>
      <w:spacing w:after="150"/>
    </w:pPr>
  </w:style>
  <w:style w:type="character" w:customStyle="1" w:styleId="tag2">
    <w:name w:val="tag2"/>
    <w:basedOn w:val="Standardstycketeckensnitt"/>
    <w:rsid w:val="00DB5FFE"/>
    <w:rPr>
      <w:b w:val="0"/>
      <w:bCs w:val="0"/>
      <w:sz w:val="18"/>
      <w:szCs w:val="18"/>
      <w:bdr w:val="single" w:sz="6" w:space="1" w:color="EEEEEE" w:frame="1"/>
      <w:vertAlign w:val="baseline"/>
    </w:rPr>
  </w:style>
  <w:style w:type="character" w:customStyle="1" w:styleId="smallertext">
    <w:name w:val="smallertext"/>
    <w:basedOn w:val="Standardstycketeckensnitt"/>
    <w:rsid w:val="00DB5FFE"/>
  </w:style>
  <w:style w:type="character" w:customStyle="1" w:styleId="Rubrik4Char">
    <w:name w:val="Rubrik 4 Char"/>
    <w:basedOn w:val="Standardstycketeckensnitt"/>
    <w:link w:val="Rubrik4"/>
    <w:uiPriority w:val="9"/>
    <w:rsid w:val="00DB5FFE"/>
    <w:rPr>
      <w:b/>
      <w:bCs/>
      <w:sz w:val="24"/>
      <w:szCs w:val="24"/>
    </w:rPr>
  </w:style>
  <w:style w:type="paragraph" w:styleId="Ingetavstnd">
    <w:name w:val="No Spacing"/>
    <w:uiPriority w:val="1"/>
    <w:qFormat/>
    <w:rsid w:val="00AC39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2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9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9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3821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3440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64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117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7567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10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3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60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8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8184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6416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6114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3672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6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5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3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4230-58CB-4E8B-8538-FE3864CB2EFB}">
  <ds:schemaRefs>
    <ds:schemaRef ds:uri="http://purl.org/dc/elements/1.1/"/>
    <ds:schemaRef ds:uri="http://schemas.microsoft.com/office/2006/documentManagement/types"/>
    <ds:schemaRef ds:uri="a79da366-51c2-4d9c-9ab6-15b02fe55bca"/>
    <ds:schemaRef ds:uri="http://purl.org/dc/terms/"/>
    <ds:schemaRef ds:uri="http://purl.org/dc/dcmitype/"/>
    <ds:schemaRef ds:uri="http://schemas.openxmlformats.org/package/2006/metadata/core-properties"/>
    <ds:schemaRef ds:uri="a5788317-76e2-4283-b797-d21231417e9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260112-C9FD-4D40-98C3-46A6864B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Camilla Nilsson</cp:lastModifiedBy>
  <cp:revision>3</cp:revision>
  <cp:lastPrinted>2014-08-22T09:21:00Z</cp:lastPrinted>
  <dcterms:created xsi:type="dcterms:W3CDTF">2015-10-02T12:41:00Z</dcterms:created>
  <dcterms:modified xsi:type="dcterms:W3CDTF">2015-10-05T12:18:00Z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